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附件1：2021年云南省5G创新应用十大案例推荐名单</w:t>
      </w:r>
    </w:p>
    <w:tbl>
      <w:tblPr>
        <w:tblStyle w:val="5"/>
        <w:tblpPr w:leftFromText="180" w:rightFromText="180" w:vertAnchor="text" w:horzAnchor="page" w:tblpXSpec="center" w:tblpY="994"/>
        <w:tblOverlap w:val="never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26"/>
        <w:gridCol w:w="1245"/>
        <w:gridCol w:w="2190"/>
        <w:gridCol w:w="1215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申报单位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联合单位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应用行业</w:t>
            </w:r>
          </w:p>
        </w:tc>
        <w:tc>
          <w:tcPr>
            <w:tcW w:w="299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玉溪新兴钢铁5G数字孪生透明工厂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中国电信股份有限公司玉溪分公司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华为技术有限公司、中兴通讯股份有限公司、玉溪新兴钢铁有限公司、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"http://www.baidu.com/link?url=zvuBlF1MYeuUokEcVUz75ROPV9GPHmkypGP894fnQ6LWtOnTZU0MPXQGF-KLnECgtWRfYCAKpAzfxWCyoIYi29Lup9nlAUYJn0DcXh0magfqVcUiz74j4CJ76qqZQdL8k1so4KpbGAPbKSkor_jgL9M-zt_9NAAm1-_7-Av00FkUIGyYSL5uDNevGsEinBFRiWRkq65_GNmRPeS_fOsPzp4d1FH0xpRuj2700bu0e-K"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/>
                <w:sz w:val="21"/>
                <w:szCs w:val="21"/>
              </w:rPr>
              <w:t>昆明埃舍尔科技有限公司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 w:val="21"/>
                <w:szCs w:val="21"/>
              </w:rPr>
              <w:t>、云南省通信产业服务有限公司、广东省电信规划设计院有限公司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钢铁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以5G支撑的孪生体为基座，将IT、CT和OT域之间的信息在孪生空间进行交互，让数据在厂区内实现全流程流通，通过搭建全流程的虚拟生产系统，实现生产全过程数字化，提升生产效率，降低运营成本。</w:t>
            </w:r>
          </w:p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云南迪庆有色金属5G智慧矿山项目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中国移动通信集团云南有限公司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云南迪庆有色金属有限公司，中铝智能铜创科技（云南）有限公司，昆明理工大学，中国移动通信集团云南有限公司迪庆分公司，华为技术有限公司，广东省电信规划设计院有限公司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矿山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利用5G专网、切片技术和边缘计算，承载智慧矿山六大安全系统，确保数据不出矿山的同时单独保障各子系统的安全和性能，实现无轨铲运机的无人化远程改造，最大限度提高安全性，提升工作效能。</w:t>
            </w:r>
          </w:p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云南移动5G+无人机智慧网络优化解决方案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中国移动通信集团云南有限公司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北京航空航天大学云南创新研究院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运营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通过将无人机与5G技术融合，研究网络智能化运维场景的技术和应用，打造1+1+2+5网络智能巡检应用模式，构建空天地一体智慧城市基础设施数字孪生体。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5G+VR探视系统在医院NICU中的应用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中国移动通信集团云南有限公司曲靖分公司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曲靖市第一人民医院，中兴通讯股份有限公司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医疗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依托5G网络，在NICU隔离病房内部署360°全景移动拍摄车，通过部署在医院机房MEC上的流媒体服务器，实现视频采集、处理和分发至移动端、PC端及VR头显客户端，开启了沉浸式探视新模式。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5G+智慧养猪项目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中国移动通信集团云南有限公司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东软集团股份有限公司，成都睿畜电子科技有限公司，北京小龙潜行科技有限公司，云南农垦集团有限责任公司，云南神农农业产业集团股份有限公司，广东省电信规划设计院有限公司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农业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依托5G网络、切片专网及MEC、边缘物联、云计算、AI、区块链等技术能力，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数据可视、可管、可控的精细化管理，打造绿色健康、安全可控的生态体系，助力畜牧产业由物理世界到数字世界、传统养殖到智能化养殖的变革和转型，解决养殖产业诸多痛点。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5G智慧物流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云南联通新通信有限公司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云南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腾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晋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物流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股份有限公司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物流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建设5G专网基站及专用核心网元，实现库区内无缝覆盖、AGV响应超低时延、生产调度不中断、业务数据不出园，确保库区内货品输送、分拣、分拨的效率和安全。针对智能仓业务特性，定制研发5G+AGV平台。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云南白药数字三七产业平台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中国电信股份有限公司文山分公司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昆明埃舍尔科技有限公司、中通服咨询设计研究院有限公司、广东省电信规划设计院有限公司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农业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通过5G+MEC+数字孪生等手段打通三七从种植、加工、生产、仓储、交易全生命周期。</w:t>
            </w:r>
          </w:p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赋能智慧种植、生产加工、金融体系融合交易仓储、文旅体验。优化产业链，打掉产业各环节中介，把中间环节价值返还给农户。引入金融体系、数字信用体系为农民提供贷款等金融服务，将交易留在本地，保障本地财政税收，降低风险，重塑三七产业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5G+斗南花卉特色小镇及智慧园区建设项目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中国移动通信集团云南有限公司昆明分公司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中移系统集成有限公司，广东省电信规划设计院有限公司，昆明智慧城市投资有限公司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文旅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以5G网络厚覆盖的旅游特色小镇，通过搭载5G模组的导览屏、无人机、5G CPE，实现了5G+AR导览、5G+无人机、5G+VR360度花田直播、5G+智慧农业的应用，将5G融入到特色小镇产业链中，实现了斗南花卉小镇“产、城、人、文、旅”的高度融合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基于5G uRLLC能力构建复杂地形的地空一体5G+急危重症救治体系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中国移动通信集团云南有限公司昆明分公司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昆明市第一人民医院，云南省公安厅交通警察总队，华为技术有限公司，上海联影医疗科技股份有限公司，云南凤翔通用航空股份有限公司，树兰（杭州）医院有限公司，图灵人工智能研究院（南京）有限公司，广东省电信规划设计院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智慧医疗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利用5G低延时大带宽的技术特性实现生命体征数据实时传输、5G车载远程会诊，院间数据低延时安全传输等功能，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实现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“上车即入院”，促进跨医联体业务协同，实现信息上传下达一盘棋，促进顶级医疗资源下沉，打造中国医疗健康生态圈。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中国银行5G切片及创新项目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中国电信股份有限公司云南分公司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中兴通讯股份有限公司、中国银行、华信咨询设计研究院有限公司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金融</w:t>
            </w:r>
          </w:p>
        </w:tc>
        <w:tc>
          <w:tcPr>
            <w:tcW w:w="2995" w:type="dxa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银行营业网点布局分散和网络成本因素，大多采用“物理线路+移动技术”相结合的网络架构。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由于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受限于4G技术的瓶颈，无法解决业务灵活定制分发问题。</w:t>
            </w:r>
          </w:p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通过切片+5G VPDN专线接入银行内网，形成网点到内网的高可靠5G端到端安全网络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打造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云南金融行业首例5G切片应用，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也是云南省内首例 5G切片应用。以5G、AI、大数据等新技术赋能银行业务，促进服务升级，提升客户体验，将持续推动云南金融行业向智能化、数字化转型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4C4B"/>
    <w:rsid w:val="77244C4B"/>
    <w:rsid w:val="797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240"/>
      <w:ind w:left="210" w:hanging="210"/>
      <w:jc w:val="left"/>
    </w:pPr>
    <w:rPr>
      <w:b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2021-06-25T09:53:00Z</dcterms:created>
  <dc:creator>hp</dc:creator>
  <cp:lastModifiedBy>hp</cp:lastModifiedBy>
  <dcterms:modified xsi:type="dcterms:W3CDTF">2021-06-25T09:56:37Z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